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9E746" w14:textId="77777777" w:rsidR="006807D2" w:rsidRPr="006807D2" w:rsidRDefault="006807D2" w:rsidP="00E94675">
      <w:pPr>
        <w:spacing w:line="400" w:lineRule="exact"/>
        <w:rPr>
          <w:rFonts w:ascii="Meiryo UI" w:eastAsia="Meiryo UI" w:hAnsi="Meiryo UI"/>
          <w:sz w:val="22"/>
        </w:rPr>
      </w:pPr>
      <w:r w:rsidRPr="006807D2">
        <w:rPr>
          <w:rFonts w:ascii="Meiryo UI" w:eastAsia="Meiryo UI" w:hAnsi="Meiryo UI" w:hint="eastAsia"/>
          <w:sz w:val="22"/>
        </w:rPr>
        <w:t>会員並びにAIB監査利用者各位</w:t>
      </w:r>
    </w:p>
    <w:p w14:paraId="2A3A2C51" w14:textId="77777777" w:rsidR="006807D2" w:rsidRPr="006807D2" w:rsidRDefault="006807D2" w:rsidP="00E94675">
      <w:pPr>
        <w:spacing w:line="400" w:lineRule="exact"/>
        <w:jc w:val="right"/>
        <w:rPr>
          <w:rFonts w:ascii="Meiryo UI" w:eastAsia="Meiryo UI" w:hAnsi="Meiryo UI"/>
          <w:sz w:val="22"/>
        </w:rPr>
      </w:pPr>
      <w:r w:rsidRPr="006807D2">
        <w:rPr>
          <w:rFonts w:ascii="Meiryo UI" w:eastAsia="Meiryo UI" w:hAnsi="Meiryo UI" w:hint="eastAsia"/>
          <w:sz w:val="22"/>
        </w:rPr>
        <w:t>2021年5月吉日</w:t>
      </w:r>
    </w:p>
    <w:p w14:paraId="14C2E8A2" w14:textId="77777777" w:rsidR="006807D2" w:rsidRPr="006807D2" w:rsidRDefault="006807D2" w:rsidP="00E94675">
      <w:pPr>
        <w:spacing w:line="400" w:lineRule="exact"/>
        <w:jc w:val="right"/>
        <w:rPr>
          <w:rFonts w:ascii="Meiryo UI" w:eastAsia="Meiryo UI" w:hAnsi="Meiryo UI"/>
          <w:sz w:val="22"/>
        </w:rPr>
      </w:pPr>
      <w:r w:rsidRPr="006807D2">
        <w:rPr>
          <w:rFonts w:ascii="Meiryo UI" w:eastAsia="Meiryo UI" w:hAnsi="Meiryo UI" w:hint="eastAsia"/>
          <w:sz w:val="22"/>
        </w:rPr>
        <w:t>一般社団法人日本パン技術研究所</w:t>
      </w:r>
    </w:p>
    <w:p w14:paraId="14635417" w14:textId="77777777" w:rsidR="006807D2" w:rsidRPr="006807D2" w:rsidRDefault="006807D2" w:rsidP="00E94675">
      <w:pPr>
        <w:spacing w:line="400" w:lineRule="exact"/>
        <w:jc w:val="right"/>
        <w:rPr>
          <w:rFonts w:ascii="Meiryo UI" w:eastAsia="Meiryo UI" w:hAnsi="Meiryo UI"/>
          <w:sz w:val="22"/>
        </w:rPr>
      </w:pPr>
      <w:r w:rsidRPr="006807D2">
        <w:rPr>
          <w:rFonts w:ascii="Meiryo UI" w:eastAsia="Meiryo UI" w:hAnsi="Meiryo UI" w:hint="eastAsia"/>
          <w:sz w:val="22"/>
        </w:rPr>
        <w:t>フードセーフティ事業部</w:t>
      </w:r>
    </w:p>
    <w:p w14:paraId="419DA38A" w14:textId="77777777" w:rsidR="006807D2" w:rsidRPr="006807D2" w:rsidRDefault="006807D2" w:rsidP="00E94675">
      <w:pPr>
        <w:spacing w:line="400" w:lineRule="exact"/>
        <w:jc w:val="left"/>
        <w:rPr>
          <w:rFonts w:ascii="Meiryo UI" w:eastAsia="Meiryo UI" w:hAnsi="Meiryo UI"/>
          <w:sz w:val="22"/>
        </w:rPr>
      </w:pPr>
    </w:p>
    <w:p w14:paraId="5797ACEA" w14:textId="4D9A6C3D" w:rsidR="006807D2" w:rsidRPr="006807D2" w:rsidRDefault="006807D2" w:rsidP="00E94675">
      <w:pPr>
        <w:spacing w:line="400" w:lineRule="exact"/>
        <w:jc w:val="center"/>
        <w:rPr>
          <w:rFonts w:ascii="Meiryo UI" w:eastAsia="Meiryo UI" w:hAnsi="Meiryo UI"/>
          <w:b/>
          <w:sz w:val="22"/>
          <w:u w:val="single"/>
        </w:rPr>
      </w:pPr>
      <w:r w:rsidRPr="006807D2">
        <w:rPr>
          <w:rFonts w:ascii="Meiryo UI" w:eastAsia="Meiryo UI" w:hAnsi="Meiryo UI" w:hint="eastAsia"/>
          <w:b/>
          <w:sz w:val="28"/>
          <w:u w:val="single"/>
        </w:rPr>
        <w:t>出張セミナーサービス開始のお知らせ</w:t>
      </w:r>
    </w:p>
    <w:p w14:paraId="70D1674B" w14:textId="6970C5A7" w:rsidR="006807D2" w:rsidRPr="00E94675" w:rsidRDefault="00E94675" w:rsidP="00E94675">
      <w:pPr>
        <w:spacing w:line="400" w:lineRule="exact"/>
        <w:jc w:val="center"/>
        <w:rPr>
          <w:rFonts w:ascii="Meiryo UI" w:eastAsia="Meiryo UI" w:hAnsi="Meiryo UI"/>
          <w:sz w:val="24"/>
          <w:szCs w:val="24"/>
        </w:rPr>
      </w:pPr>
      <w:r w:rsidRPr="00E94675">
        <w:rPr>
          <w:rFonts w:ascii="Meiryo UI" w:eastAsia="Meiryo UI" w:hAnsi="Meiryo UI" w:hint="eastAsia"/>
          <w:b/>
          <w:bCs/>
          <w:sz w:val="24"/>
          <w:szCs w:val="24"/>
          <w:u w:val="single"/>
        </w:rPr>
        <w:t>（新型コロナウイルス対応 緊急サービス）</w:t>
      </w:r>
    </w:p>
    <w:p w14:paraId="37F0027B" w14:textId="77777777" w:rsidR="00E94675" w:rsidRPr="00E94675" w:rsidRDefault="00E94675" w:rsidP="00E94675">
      <w:pPr>
        <w:spacing w:line="400" w:lineRule="exact"/>
        <w:jc w:val="left"/>
        <w:rPr>
          <w:rFonts w:ascii="Meiryo UI" w:eastAsia="Meiryo UI" w:hAnsi="Meiryo UI"/>
          <w:sz w:val="22"/>
        </w:rPr>
      </w:pPr>
    </w:p>
    <w:p w14:paraId="2C74A3BB" w14:textId="2ED4E207" w:rsidR="006807D2" w:rsidRPr="006807D2" w:rsidRDefault="006807D2" w:rsidP="00E94675">
      <w:pPr>
        <w:spacing w:line="400" w:lineRule="exact"/>
        <w:ind w:firstLineChars="100" w:firstLine="220"/>
        <w:jc w:val="left"/>
        <w:rPr>
          <w:rFonts w:ascii="Meiryo UI" w:eastAsia="Meiryo UI" w:hAnsi="Meiryo UI"/>
          <w:sz w:val="22"/>
        </w:rPr>
      </w:pPr>
      <w:r w:rsidRPr="006807D2">
        <w:rPr>
          <w:rFonts w:ascii="Meiryo UI" w:eastAsia="Meiryo UI" w:hAnsi="Meiryo UI" w:hint="eastAsia"/>
          <w:sz w:val="22"/>
        </w:rPr>
        <w:t>拝啓　時下ますますご清栄のこととお慶び申し上げます。</w:t>
      </w:r>
    </w:p>
    <w:p w14:paraId="11B9FD9A" w14:textId="77777777" w:rsidR="006807D2" w:rsidRPr="006807D2" w:rsidRDefault="006807D2" w:rsidP="00E94675">
      <w:pPr>
        <w:spacing w:line="400" w:lineRule="exact"/>
        <w:ind w:firstLineChars="100" w:firstLine="220"/>
        <w:jc w:val="left"/>
        <w:rPr>
          <w:rFonts w:ascii="Meiryo UI" w:eastAsia="Meiryo UI" w:hAnsi="Meiryo UI"/>
          <w:sz w:val="22"/>
        </w:rPr>
      </w:pPr>
      <w:r w:rsidRPr="006807D2">
        <w:rPr>
          <w:rFonts w:ascii="Meiryo UI" w:eastAsia="Meiryo UI" w:hAnsi="Meiryo UI" w:hint="eastAsia"/>
          <w:sz w:val="22"/>
        </w:rPr>
        <w:t>平素は格別のご厚情を賜り、厚くお礼申し上げます。</w:t>
      </w:r>
    </w:p>
    <w:p w14:paraId="2742A70F" w14:textId="77777777" w:rsidR="006807D2" w:rsidRDefault="006807D2" w:rsidP="00E94675">
      <w:pPr>
        <w:spacing w:line="400" w:lineRule="exact"/>
        <w:jc w:val="left"/>
        <w:rPr>
          <w:rFonts w:ascii="Meiryo UI" w:eastAsia="Meiryo UI" w:hAnsi="Meiryo UI"/>
          <w:sz w:val="22"/>
        </w:rPr>
      </w:pPr>
    </w:p>
    <w:p w14:paraId="430FA112" w14:textId="77777777" w:rsidR="00A86E4A" w:rsidRDefault="00093EBE" w:rsidP="00E94675">
      <w:pPr>
        <w:spacing w:line="400" w:lineRule="exact"/>
        <w:ind w:firstLineChars="100" w:firstLine="220"/>
        <w:jc w:val="left"/>
        <w:rPr>
          <w:rFonts w:ascii="Meiryo UI" w:eastAsia="Meiryo UI" w:hAnsi="Meiryo UI"/>
          <w:sz w:val="22"/>
        </w:rPr>
      </w:pPr>
      <w:r>
        <w:rPr>
          <w:rFonts w:ascii="Meiryo UI" w:eastAsia="Meiryo UI" w:hAnsi="Meiryo UI" w:hint="eastAsia"/>
          <w:sz w:val="22"/>
        </w:rPr>
        <w:t>みなさまにおかれましては、</w:t>
      </w:r>
      <w:r w:rsidRPr="00093EBE">
        <w:rPr>
          <w:rFonts w:ascii="Meiryo UI" w:eastAsia="Meiryo UI" w:hAnsi="Meiryo UI"/>
          <w:sz w:val="22"/>
        </w:rPr>
        <w:t>昨年より難しい状況が続いており、落ち着</w:t>
      </w:r>
      <w:r w:rsidRPr="00093EBE">
        <w:rPr>
          <w:rFonts w:ascii="Meiryo UI" w:eastAsia="Meiryo UI" w:hAnsi="Meiryo UI" w:hint="eastAsia"/>
          <w:sz w:val="22"/>
        </w:rPr>
        <w:t>かない日々を過ごして</w:t>
      </w:r>
      <w:r w:rsidR="00A86E4A">
        <w:rPr>
          <w:rFonts w:ascii="Meiryo UI" w:eastAsia="Meiryo UI" w:hAnsi="Meiryo UI" w:hint="eastAsia"/>
          <w:sz w:val="22"/>
        </w:rPr>
        <w:t>い</w:t>
      </w:r>
      <w:r w:rsidRPr="00093EBE">
        <w:rPr>
          <w:rFonts w:ascii="Meiryo UI" w:eastAsia="Meiryo UI" w:hAnsi="Meiryo UI" w:hint="eastAsia"/>
          <w:sz w:val="22"/>
        </w:rPr>
        <w:t>らっしゃると思います</w:t>
      </w:r>
      <w:r w:rsidRPr="00093EBE">
        <w:rPr>
          <w:rFonts w:ascii="Meiryo UI" w:eastAsia="Meiryo UI" w:hAnsi="Meiryo UI"/>
          <w:sz w:val="22"/>
        </w:rPr>
        <w:t>。</w:t>
      </w:r>
      <w:r w:rsidRPr="00093EBE">
        <w:rPr>
          <w:rFonts w:ascii="Meiryo UI" w:eastAsia="Meiryo UI" w:hAnsi="Meiryo UI" w:hint="eastAsia"/>
          <w:sz w:val="22"/>
        </w:rPr>
        <w:t>当研究所の検査活動も、昨</w:t>
      </w:r>
      <w:r w:rsidR="008676AE">
        <w:rPr>
          <w:rFonts w:ascii="Meiryo UI" w:eastAsia="Meiryo UI" w:hAnsi="Meiryo UI" w:hint="eastAsia"/>
          <w:sz w:val="22"/>
        </w:rPr>
        <w:t>年の春～夏は大幅に制限され</w:t>
      </w:r>
      <w:r>
        <w:rPr>
          <w:rFonts w:ascii="Meiryo UI" w:eastAsia="Meiryo UI" w:hAnsi="Meiryo UI" w:hint="eastAsia"/>
          <w:sz w:val="22"/>
        </w:rPr>
        <w:t>ましたが、</w:t>
      </w:r>
      <w:r w:rsidRPr="00093EBE">
        <w:rPr>
          <w:rFonts w:ascii="Meiryo UI" w:eastAsia="Meiryo UI" w:hAnsi="Meiryo UI" w:hint="eastAsia"/>
          <w:sz w:val="22"/>
        </w:rPr>
        <w:t>秋以降は徐々に活動を再開しております。</w:t>
      </w:r>
      <w:r w:rsidR="00B640B8">
        <w:rPr>
          <w:rFonts w:ascii="Meiryo UI" w:eastAsia="Meiryo UI" w:hAnsi="Meiryo UI" w:hint="eastAsia"/>
          <w:sz w:val="22"/>
        </w:rPr>
        <w:t>一方</w:t>
      </w:r>
      <w:r w:rsidR="008676AE">
        <w:rPr>
          <w:rFonts w:ascii="Meiryo UI" w:eastAsia="Meiryo UI" w:hAnsi="Meiryo UI" w:hint="eastAsia"/>
          <w:sz w:val="22"/>
        </w:rPr>
        <w:t>で</w:t>
      </w:r>
      <w:r w:rsidR="00B640B8">
        <w:rPr>
          <w:rFonts w:ascii="Meiryo UI" w:eastAsia="Meiryo UI" w:hAnsi="Meiryo UI" w:hint="eastAsia"/>
          <w:sz w:val="22"/>
        </w:rPr>
        <w:t>、直近においては、</w:t>
      </w:r>
      <w:r w:rsidRPr="00093EBE">
        <w:rPr>
          <w:rFonts w:ascii="Meiryo UI" w:eastAsia="Meiryo UI" w:hAnsi="Meiryo UI" w:hint="eastAsia"/>
          <w:sz w:val="22"/>
        </w:rPr>
        <w:t>どのようにしたら</w:t>
      </w:r>
      <w:r w:rsidR="00B640B8">
        <w:rPr>
          <w:rFonts w:ascii="Meiryo UI" w:eastAsia="Meiryo UI" w:hAnsi="Meiryo UI" w:hint="eastAsia"/>
          <w:sz w:val="22"/>
        </w:rPr>
        <w:t>リスクを減らして</w:t>
      </w:r>
      <w:r w:rsidRPr="00093EBE">
        <w:rPr>
          <w:rFonts w:ascii="Meiryo UI" w:eastAsia="Meiryo UI" w:hAnsi="Meiryo UI" w:hint="eastAsia"/>
          <w:sz w:val="22"/>
        </w:rPr>
        <w:t>検査が</w:t>
      </w:r>
      <w:r w:rsidR="00B640B8">
        <w:rPr>
          <w:rFonts w:ascii="Meiryo UI" w:eastAsia="Meiryo UI" w:hAnsi="Meiryo UI" w:hint="eastAsia"/>
          <w:sz w:val="22"/>
        </w:rPr>
        <w:t>おこなえるかをみなさま</w:t>
      </w:r>
      <w:r w:rsidRPr="00093EBE">
        <w:rPr>
          <w:rFonts w:ascii="Meiryo UI" w:eastAsia="Meiryo UI" w:hAnsi="Meiryo UI" w:hint="eastAsia"/>
          <w:sz w:val="22"/>
        </w:rPr>
        <w:t>と相談しながら、検査を実施している状況です。</w:t>
      </w:r>
    </w:p>
    <w:p w14:paraId="49A31956" w14:textId="77777777" w:rsidR="008676AE" w:rsidRDefault="00093EBE" w:rsidP="00E94675">
      <w:pPr>
        <w:spacing w:line="400" w:lineRule="exact"/>
        <w:ind w:firstLineChars="100" w:firstLine="220"/>
        <w:jc w:val="left"/>
        <w:rPr>
          <w:rFonts w:ascii="Meiryo UI" w:eastAsia="Meiryo UI" w:hAnsi="Meiryo UI"/>
          <w:sz w:val="22"/>
        </w:rPr>
      </w:pPr>
      <w:r w:rsidRPr="00093EBE">
        <w:rPr>
          <w:rFonts w:ascii="Meiryo UI" w:eastAsia="Meiryo UI" w:hAnsi="Meiryo UI" w:hint="eastAsia"/>
          <w:sz w:val="22"/>
        </w:rPr>
        <w:t>当研究所とし</w:t>
      </w:r>
      <w:r w:rsidR="00A86E4A">
        <w:rPr>
          <w:rFonts w:ascii="Meiryo UI" w:eastAsia="Meiryo UI" w:hAnsi="Meiryo UI" w:hint="eastAsia"/>
          <w:sz w:val="22"/>
        </w:rPr>
        <w:t>ては</w:t>
      </w:r>
      <w:r w:rsidRPr="00093EBE">
        <w:rPr>
          <w:rFonts w:ascii="Meiryo UI" w:eastAsia="Meiryo UI" w:hAnsi="Meiryo UI" w:hint="eastAsia"/>
          <w:sz w:val="22"/>
        </w:rPr>
        <w:t>、食品安全は常に確保していかなくてはいけないものであり、食品安全を維持するための活動は</w:t>
      </w:r>
      <w:r w:rsidR="00A86E4A">
        <w:rPr>
          <w:rFonts w:ascii="Meiryo UI" w:eastAsia="Meiryo UI" w:hAnsi="Meiryo UI" w:hint="eastAsia"/>
          <w:sz w:val="22"/>
        </w:rPr>
        <w:t>、</w:t>
      </w:r>
      <w:r w:rsidRPr="00093EBE">
        <w:rPr>
          <w:rFonts w:ascii="Meiryo UI" w:eastAsia="Meiryo UI" w:hAnsi="Meiryo UI" w:hint="eastAsia"/>
          <w:sz w:val="22"/>
        </w:rPr>
        <w:t>必要不可欠であると考えております。</w:t>
      </w:r>
      <w:r w:rsidR="00B640B8">
        <w:rPr>
          <w:rFonts w:ascii="Meiryo UI" w:eastAsia="Meiryo UI" w:hAnsi="Meiryo UI" w:hint="eastAsia"/>
          <w:sz w:val="22"/>
        </w:rPr>
        <w:t>従業員のみなさまへの教育訓練</w:t>
      </w:r>
      <w:r w:rsidR="008676AE">
        <w:rPr>
          <w:rFonts w:ascii="Meiryo UI" w:eastAsia="Meiryo UI" w:hAnsi="Meiryo UI" w:hint="eastAsia"/>
          <w:sz w:val="22"/>
        </w:rPr>
        <w:t>についても例外ではありません</w:t>
      </w:r>
      <w:r w:rsidR="00B640B8">
        <w:rPr>
          <w:rFonts w:ascii="Meiryo UI" w:eastAsia="Meiryo UI" w:hAnsi="Meiryo UI" w:hint="eastAsia"/>
          <w:sz w:val="22"/>
        </w:rPr>
        <w:t>。</w:t>
      </w:r>
    </w:p>
    <w:p w14:paraId="110FE45E" w14:textId="419AC47D" w:rsidR="006807D2" w:rsidRDefault="00B640B8" w:rsidP="00E94675">
      <w:pPr>
        <w:spacing w:line="400" w:lineRule="exact"/>
        <w:ind w:firstLineChars="100" w:firstLine="220"/>
        <w:jc w:val="left"/>
        <w:rPr>
          <w:rFonts w:ascii="Meiryo UI" w:eastAsia="Meiryo UI" w:hAnsi="Meiryo UI"/>
          <w:sz w:val="22"/>
        </w:rPr>
      </w:pPr>
      <w:r>
        <w:rPr>
          <w:rFonts w:ascii="Meiryo UI" w:eastAsia="Meiryo UI" w:hAnsi="Meiryo UI" w:hint="eastAsia"/>
          <w:sz w:val="22"/>
        </w:rPr>
        <w:t>教育</w:t>
      </w:r>
      <w:r w:rsidR="008676AE">
        <w:rPr>
          <w:rFonts w:ascii="Meiryo UI" w:eastAsia="Meiryo UI" w:hAnsi="Meiryo UI" w:hint="eastAsia"/>
          <w:sz w:val="22"/>
        </w:rPr>
        <w:t>訓練</w:t>
      </w:r>
      <w:r>
        <w:rPr>
          <w:rFonts w:ascii="Meiryo UI" w:eastAsia="Meiryo UI" w:hAnsi="Meiryo UI" w:hint="eastAsia"/>
          <w:sz w:val="22"/>
        </w:rPr>
        <w:t>の一環として、外部セミナーを活用されている企業</w:t>
      </w:r>
      <w:r w:rsidR="008676AE">
        <w:rPr>
          <w:rFonts w:ascii="Meiryo UI" w:eastAsia="Meiryo UI" w:hAnsi="Meiryo UI" w:hint="eastAsia"/>
          <w:sz w:val="22"/>
        </w:rPr>
        <w:t>は</w:t>
      </w:r>
      <w:r>
        <w:rPr>
          <w:rFonts w:ascii="Meiryo UI" w:eastAsia="Meiryo UI" w:hAnsi="Meiryo UI" w:hint="eastAsia"/>
          <w:sz w:val="22"/>
        </w:rPr>
        <w:t>多いと思います。</w:t>
      </w:r>
      <w:r w:rsidR="008676AE">
        <w:rPr>
          <w:rFonts w:ascii="Meiryo UI" w:eastAsia="Meiryo UI" w:hAnsi="Meiryo UI" w:hint="eastAsia"/>
          <w:sz w:val="22"/>
        </w:rPr>
        <w:t>一方で、</w:t>
      </w:r>
      <w:r w:rsidR="00093EBE">
        <w:rPr>
          <w:rFonts w:ascii="Meiryo UI" w:eastAsia="Meiryo UI" w:hAnsi="Meiryo UI" w:hint="eastAsia"/>
          <w:sz w:val="22"/>
        </w:rPr>
        <w:t>コロナ禍の影響を受けて、</w:t>
      </w:r>
      <w:r>
        <w:rPr>
          <w:rFonts w:ascii="Meiryo UI" w:eastAsia="Meiryo UI" w:hAnsi="Meiryo UI" w:hint="eastAsia"/>
          <w:sz w:val="22"/>
        </w:rPr>
        <w:t>外部への出張が制限され、</w:t>
      </w:r>
      <w:r w:rsidR="00E53E82">
        <w:rPr>
          <w:rFonts w:ascii="Meiryo UI" w:eastAsia="Meiryo UI" w:hAnsi="Meiryo UI" w:hint="eastAsia"/>
          <w:sz w:val="22"/>
        </w:rPr>
        <w:t>ご希望のセミナーを受講できなくてお困りではないでしょうか。そこで、当研究所では、少しでも安心してみなさまにセミナーを受講していただけるよう、</w:t>
      </w:r>
      <w:r w:rsidR="00E53E82" w:rsidRPr="00E94675">
        <w:rPr>
          <w:rFonts w:ascii="Meiryo UI" w:eastAsia="Meiryo UI" w:hAnsi="Meiryo UI" w:hint="eastAsia"/>
          <w:b/>
          <w:bCs/>
          <w:sz w:val="22"/>
          <w:u w:val="single"/>
        </w:rPr>
        <w:t>出張セミナーサービス</w:t>
      </w:r>
      <w:r w:rsidR="00E94675" w:rsidRPr="00E94675">
        <w:rPr>
          <w:rFonts w:ascii="Meiryo UI" w:eastAsia="Meiryo UI" w:hAnsi="Meiryo UI" w:hint="eastAsia"/>
          <w:b/>
          <w:bCs/>
          <w:sz w:val="22"/>
          <w:u w:val="single"/>
        </w:rPr>
        <w:t>（新型コロナウイルス対応 緊急サービス）</w:t>
      </w:r>
      <w:r w:rsidR="00E53E82">
        <w:rPr>
          <w:rFonts w:ascii="Meiryo UI" w:eastAsia="Meiryo UI" w:hAnsi="Meiryo UI" w:hint="eastAsia"/>
          <w:sz w:val="22"/>
        </w:rPr>
        <w:t>を開始いたします。</w:t>
      </w:r>
    </w:p>
    <w:p w14:paraId="29B8A1BF" w14:textId="29CA68EF" w:rsidR="00E53E82" w:rsidRDefault="00E53E82" w:rsidP="00E94675">
      <w:pPr>
        <w:spacing w:line="400" w:lineRule="exact"/>
        <w:ind w:firstLineChars="100" w:firstLine="220"/>
        <w:jc w:val="left"/>
        <w:rPr>
          <w:rFonts w:ascii="Meiryo UI" w:eastAsia="Meiryo UI" w:hAnsi="Meiryo UI"/>
          <w:sz w:val="22"/>
        </w:rPr>
      </w:pPr>
      <w:r>
        <w:rPr>
          <w:rFonts w:ascii="Meiryo UI" w:eastAsia="Meiryo UI" w:hAnsi="Meiryo UI" w:hint="eastAsia"/>
          <w:sz w:val="22"/>
        </w:rPr>
        <w:t>出張セミナーでは監査員が御社におうかがいし、セミナー（フードセーフティセミナー、自主検査セミナー、HACCPセミナーなど）を開催いたします。</w:t>
      </w:r>
      <w:r w:rsidR="00A86E4A">
        <w:rPr>
          <w:rFonts w:ascii="Meiryo UI" w:eastAsia="Meiryo UI" w:hAnsi="Meiryo UI" w:hint="eastAsia"/>
          <w:sz w:val="22"/>
        </w:rPr>
        <w:t>セミナーの開催にあたっては、ご参考までに</w:t>
      </w:r>
      <w:r>
        <w:rPr>
          <w:rFonts w:ascii="Meiryo UI" w:eastAsia="Meiryo UI" w:hAnsi="Meiryo UI" w:hint="eastAsia"/>
          <w:sz w:val="22"/>
        </w:rPr>
        <w:t>当研究所で実施しているセミナーにおける</w:t>
      </w:r>
      <w:r w:rsidR="00A86E4A">
        <w:rPr>
          <w:rFonts w:ascii="Meiryo UI" w:eastAsia="Meiryo UI" w:hAnsi="Meiryo UI" w:hint="eastAsia"/>
          <w:sz w:val="22"/>
        </w:rPr>
        <w:t>感染</w:t>
      </w:r>
      <w:r>
        <w:rPr>
          <w:rFonts w:ascii="Meiryo UI" w:eastAsia="Meiryo UI" w:hAnsi="Meiryo UI" w:hint="eastAsia"/>
          <w:sz w:val="22"/>
        </w:rPr>
        <w:t>対策を</w:t>
      </w:r>
      <w:r w:rsidR="00A86E4A">
        <w:rPr>
          <w:rFonts w:ascii="Meiryo UI" w:eastAsia="Meiryo UI" w:hAnsi="Meiryo UI" w:hint="eastAsia"/>
          <w:sz w:val="22"/>
        </w:rPr>
        <w:t>お知らせいたします。</w:t>
      </w:r>
      <w:r w:rsidR="008676AE">
        <w:rPr>
          <w:rFonts w:ascii="Meiryo UI" w:eastAsia="Meiryo UI" w:hAnsi="Meiryo UI" w:hint="eastAsia"/>
          <w:sz w:val="22"/>
        </w:rPr>
        <w:t>できる限りの対策について、</w:t>
      </w:r>
      <w:r w:rsidR="00A86E4A">
        <w:rPr>
          <w:rFonts w:ascii="Meiryo UI" w:eastAsia="Meiryo UI" w:hAnsi="Meiryo UI" w:hint="eastAsia"/>
          <w:sz w:val="22"/>
        </w:rPr>
        <w:t>事前に十分に相談</w:t>
      </w:r>
      <w:r w:rsidR="008676AE">
        <w:rPr>
          <w:rFonts w:ascii="Meiryo UI" w:eastAsia="Meiryo UI" w:hAnsi="Meiryo UI" w:hint="eastAsia"/>
          <w:sz w:val="22"/>
        </w:rPr>
        <w:t>させていただき、より安心できる環境でセミナーを実施いたします</w:t>
      </w:r>
      <w:r w:rsidR="00A86E4A">
        <w:rPr>
          <w:rFonts w:ascii="Meiryo UI" w:eastAsia="Meiryo UI" w:hAnsi="Meiryo UI" w:hint="eastAsia"/>
          <w:sz w:val="22"/>
        </w:rPr>
        <w:t>。その他セミナーの開催要領につきましては、</w:t>
      </w:r>
      <w:r>
        <w:rPr>
          <w:rFonts w:ascii="Meiryo UI" w:eastAsia="Meiryo UI" w:hAnsi="Meiryo UI" w:hint="eastAsia"/>
          <w:sz w:val="22"/>
        </w:rPr>
        <w:t>出張セミナー開催要領</w:t>
      </w:r>
      <w:r w:rsidR="00A86E4A">
        <w:rPr>
          <w:rFonts w:ascii="Meiryo UI" w:eastAsia="Meiryo UI" w:hAnsi="Meiryo UI" w:hint="eastAsia"/>
          <w:sz w:val="22"/>
        </w:rPr>
        <w:t>をご確認ください。</w:t>
      </w:r>
    </w:p>
    <w:p w14:paraId="66012216" w14:textId="39F5E7CD" w:rsidR="00E94675" w:rsidRPr="006807D2" w:rsidRDefault="008676AE" w:rsidP="00E94675">
      <w:pPr>
        <w:spacing w:line="400" w:lineRule="exact"/>
        <w:ind w:firstLineChars="100" w:firstLine="220"/>
        <w:jc w:val="left"/>
        <w:rPr>
          <w:rFonts w:ascii="Meiryo UI" w:eastAsia="Meiryo UI" w:hAnsi="Meiryo UI"/>
          <w:sz w:val="22"/>
        </w:rPr>
      </w:pPr>
      <w:r>
        <w:rPr>
          <w:rFonts w:ascii="Meiryo UI" w:eastAsia="Meiryo UI" w:hAnsi="Meiryo UI" w:hint="eastAsia"/>
          <w:sz w:val="22"/>
        </w:rPr>
        <w:t>みなさま</w:t>
      </w:r>
      <w:r w:rsidR="00A86E4A">
        <w:rPr>
          <w:rFonts w:ascii="Meiryo UI" w:eastAsia="Meiryo UI" w:hAnsi="Meiryo UI" w:hint="eastAsia"/>
          <w:sz w:val="22"/>
        </w:rPr>
        <w:t>の食品安全管理の維持・向上のために、出張セミナー</w:t>
      </w:r>
      <w:r w:rsidR="00A86E4A" w:rsidRPr="006807D2">
        <w:rPr>
          <w:rFonts w:ascii="Meiryo UI" w:eastAsia="Meiryo UI" w:hAnsi="Meiryo UI" w:hint="eastAsia"/>
          <w:sz w:val="22"/>
        </w:rPr>
        <w:t>サービスの利用をご検討くださいますよう、よろしくお願い申しあげます。</w:t>
      </w:r>
      <w:r w:rsidR="00B63501">
        <w:rPr>
          <w:rFonts w:ascii="Meiryo UI" w:eastAsia="Meiryo UI" w:hAnsi="Meiryo UI"/>
          <w:sz w:val="22"/>
        </w:rPr>
        <w:br/>
      </w:r>
      <w:r w:rsidR="00E94675">
        <w:rPr>
          <w:rFonts w:ascii="Meiryo UI" w:eastAsia="Meiryo UI" w:hAnsi="Meiryo UI" w:hint="eastAsia"/>
          <w:sz w:val="22"/>
        </w:rPr>
        <w:t xml:space="preserve">  なお、本サービスの実施につきましては、新型コロナウイルスの感染流行期間中に限定させていただく予定です。</w:t>
      </w:r>
    </w:p>
    <w:p w14:paraId="4FA82F7C" w14:textId="77777777" w:rsidR="00A86E4A" w:rsidRDefault="00A86E4A" w:rsidP="00E94675">
      <w:pPr>
        <w:spacing w:line="400" w:lineRule="exact"/>
        <w:jc w:val="right"/>
        <w:rPr>
          <w:rFonts w:ascii="Meiryo UI" w:eastAsia="Meiryo UI" w:hAnsi="Meiryo UI"/>
          <w:sz w:val="22"/>
        </w:rPr>
      </w:pPr>
      <w:r>
        <w:rPr>
          <w:rFonts w:ascii="Meiryo UI" w:eastAsia="Meiryo UI" w:hAnsi="Meiryo UI" w:hint="eastAsia"/>
          <w:sz w:val="22"/>
        </w:rPr>
        <w:t>敬具</w:t>
      </w:r>
    </w:p>
    <w:p w14:paraId="02328AE2" w14:textId="376D6828" w:rsidR="00A86E4A" w:rsidRDefault="00E94675" w:rsidP="00FC407D">
      <w:pPr>
        <w:spacing w:line="400" w:lineRule="exact"/>
        <w:jc w:val="center"/>
        <w:rPr>
          <w:rFonts w:ascii="Meiryo UI" w:eastAsia="Meiryo UI" w:hAnsi="Meiryo UI"/>
          <w:sz w:val="22"/>
        </w:rPr>
      </w:pPr>
      <w:r>
        <w:rPr>
          <w:rFonts w:ascii="Meiryo UI" w:eastAsia="Meiryo UI" w:hAnsi="Meiryo UI"/>
          <w:sz w:val="22"/>
        </w:rPr>
        <w:br w:type="page"/>
      </w:r>
      <w:r w:rsidR="00A86E4A">
        <w:rPr>
          <w:rFonts w:ascii="Meiryo UI" w:eastAsia="Meiryo UI" w:hAnsi="Meiryo UI" w:hint="eastAsia"/>
          <w:sz w:val="22"/>
        </w:rPr>
        <w:lastRenderedPageBreak/>
        <w:t>出張セミナー開催要領</w:t>
      </w:r>
    </w:p>
    <w:p w14:paraId="6806A39E" w14:textId="77777777" w:rsidR="00A86E4A" w:rsidRPr="00C526ED" w:rsidRDefault="00A86E4A" w:rsidP="00E94675">
      <w:pPr>
        <w:spacing w:line="400" w:lineRule="exact"/>
        <w:jc w:val="center"/>
        <w:rPr>
          <w:rFonts w:ascii="Meiryo UI" w:eastAsia="Meiryo UI" w:hAnsi="Meiryo UI"/>
          <w:sz w:val="22"/>
        </w:rPr>
      </w:pPr>
    </w:p>
    <w:p w14:paraId="61BFC1FC" w14:textId="4434DFE5" w:rsidR="008676AE" w:rsidRDefault="008676AE" w:rsidP="00E94675">
      <w:pPr>
        <w:spacing w:line="400" w:lineRule="exact"/>
        <w:jc w:val="left"/>
        <w:rPr>
          <w:rFonts w:ascii="Meiryo UI" w:eastAsia="Meiryo UI" w:hAnsi="Meiryo UI"/>
          <w:sz w:val="22"/>
        </w:rPr>
      </w:pPr>
      <w:r>
        <w:rPr>
          <w:rFonts w:ascii="Meiryo UI" w:eastAsia="Meiryo UI" w:hAnsi="Meiryo UI" w:hint="eastAsia"/>
          <w:sz w:val="22"/>
        </w:rPr>
        <w:t>〇セミナー内容</w:t>
      </w:r>
      <w:r w:rsidR="00B63501">
        <w:rPr>
          <w:rFonts w:ascii="Meiryo UI" w:eastAsia="Meiryo UI" w:hAnsi="Meiryo UI" w:hint="eastAsia"/>
          <w:sz w:val="22"/>
        </w:rPr>
        <w:t>：内容については、別途相談</w:t>
      </w:r>
    </w:p>
    <w:p w14:paraId="1481CC5F" w14:textId="77777777" w:rsidR="008676AE" w:rsidRDefault="008676AE" w:rsidP="00E94675">
      <w:pPr>
        <w:spacing w:line="400" w:lineRule="exact"/>
        <w:jc w:val="left"/>
        <w:rPr>
          <w:rFonts w:ascii="Meiryo UI" w:eastAsia="Meiryo UI" w:hAnsi="Meiryo UI"/>
          <w:sz w:val="22"/>
        </w:rPr>
      </w:pPr>
      <w:r>
        <w:rPr>
          <w:rFonts w:ascii="Meiryo UI" w:eastAsia="Meiryo UI" w:hAnsi="Meiryo UI" w:hint="eastAsia"/>
          <w:sz w:val="22"/>
        </w:rPr>
        <w:t>・</w:t>
      </w:r>
      <w:r w:rsidR="00E53E82">
        <w:rPr>
          <w:rFonts w:ascii="Meiryo UI" w:eastAsia="Meiryo UI" w:hAnsi="Meiryo UI" w:hint="eastAsia"/>
          <w:sz w:val="22"/>
        </w:rPr>
        <w:t>フードセーフティセミナー</w:t>
      </w:r>
      <w:r w:rsidR="00A86E4A">
        <w:rPr>
          <w:rFonts w:ascii="Meiryo UI" w:eastAsia="Meiryo UI" w:hAnsi="Meiryo UI" w:hint="eastAsia"/>
          <w:sz w:val="22"/>
        </w:rPr>
        <w:t>（2日間）</w:t>
      </w:r>
    </w:p>
    <w:p w14:paraId="528A1A99" w14:textId="77777777" w:rsidR="008676AE" w:rsidRDefault="008676AE" w:rsidP="00E94675">
      <w:pPr>
        <w:spacing w:line="400" w:lineRule="exact"/>
        <w:jc w:val="left"/>
        <w:rPr>
          <w:rFonts w:ascii="Meiryo UI" w:eastAsia="Meiryo UI" w:hAnsi="Meiryo UI"/>
          <w:sz w:val="22"/>
        </w:rPr>
      </w:pPr>
      <w:r>
        <w:rPr>
          <w:rFonts w:ascii="Meiryo UI" w:eastAsia="Meiryo UI" w:hAnsi="Meiryo UI" w:hint="eastAsia"/>
          <w:sz w:val="22"/>
        </w:rPr>
        <w:t>・</w:t>
      </w:r>
      <w:r w:rsidR="00E53E82">
        <w:rPr>
          <w:rFonts w:ascii="Meiryo UI" w:eastAsia="Meiryo UI" w:hAnsi="Meiryo UI" w:hint="eastAsia"/>
          <w:sz w:val="22"/>
        </w:rPr>
        <w:t>自主検査セミナー</w:t>
      </w:r>
      <w:r w:rsidR="00A86E4A">
        <w:rPr>
          <w:rFonts w:ascii="Meiryo UI" w:eastAsia="Meiryo UI" w:hAnsi="Meiryo UI" w:hint="eastAsia"/>
          <w:sz w:val="22"/>
        </w:rPr>
        <w:t>（１日間）</w:t>
      </w:r>
    </w:p>
    <w:p w14:paraId="172B415E" w14:textId="77777777" w:rsidR="008676AE" w:rsidRDefault="008676AE" w:rsidP="00E94675">
      <w:pPr>
        <w:spacing w:line="400" w:lineRule="exact"/>
        <w:jc w:val="left"/>
        <w:rPr>
          <w:rFonts w:ascii="Meiryo UI" w:eastAsia="Meiryo UI" w:hAnsi="Meiryo UI"/>
          <w:sz w:val="22"/>
        </w:rPr>
      </w:pPr>
      <w:r>
        <w:rPr>
          <w:rFonts w:ascii="Meiryo UI" w:eastAsia="Meiryo UI" w:hAnsi="Meiryo UI" w:hint="eastAsia"/>
          <w:sz w:val="22"/>
        </w:rPr>
        <w:t>・</w:t>
      </w:r>
      <w:r w:rsidR="00E53E82">
        <w:rPr>
          <w:rFonts w:ascii="Meiryo UI" w:eastAsia="Meiryo UI" w:hAnsi="Meiryo UI" w:hint="eastAsia"/>
          <w:sz w:val="22"/>
        </w:rPr>
        <w:t>HACCPセミナー</w:t>
      </w:r>
      <w:r w:rsidR="00A86E4A">
        <w:rPr>
          <w:rFonts w:ascii="Meiryo UI" w:eastAsia="Meiryo UI" w:hAnsi="Meiryo UI" w:hint="eastAsia"/>
          <w:sz w:val="22"/>
        </w:rPr>
        <w:t>（2日間）</w:t>
      </w:r>
    </w:p>
    <w:p w14:paraId="71776832" w14:textId="77777777" w:rsidR="00B126AF" w:rsidRDefault="00B126AF" w:rsidP="00E94675">
      <w:pPr>
        <w:spacing w:line="400" w:lineRule="exact"/>
        <w:jc w:val="left"/>
        <w:rPr>
          <w:rFonts w:ascii="Meiryo UI" w:eastAsia="Meiryo UI" w:hAnsi="Meiryo UI"/>
          <w:sz w:val="22"/>
        </w:rPr>
      </w:pPr>
    </w:p>
    <w:p w14:paraId="0CE53716" w14:textId="77777777" w:rsidR="006807D2" w:rsidRPr="00E53E82" w:rsidRDefault="008676AE" w:rsidP="00E94675">
      <w:pPr>
        <w:spacing w:line="400" w:lineRule="exact"/>
        <w:jc w:val="left"/>
        <w:rPr>
          <w:rFonts w:ascii="Meiryo UI" w:eastAsia="Meiryo UI" w:hAnsi="Meiryo UI"/>
          <w:sz w:val="22"/>
        </w:rPr>
      </w:pPr>
      <w:r>
        <w:rPr>
          <w:rFonts w:ascii="Meiryo UI" w:eastAsia="Meiryo UI" w:hAnsi="Meiryo UI" w:hint="eastAsia"/>
          <w:sz w:val="22"/>
        </w:rPr>
        <w:t>〇</w:t>
      </w:r>
      <w:r w:rsidR="00E53E82">
        <w:rPr>
          <w:rFonts w:ascii="Meiryo UI" w:eastAsia="Meiryo UI" w:hAnsi="Meiryo UI" w:hint="eastAsia"/>
          <w:sz w:val="22"/>
        </w:rPr>
        <w:t>出張セミナーの開催時期</w:t>
      </w:r>
    </w:p>
    <w:p w14:paraId="507EF047" w14:textId="77777777" w:rsidR="00B126AF" w:rsidRDefault="008676AE" w:rsidP="00E94675">
      <w:pPr>
        <w:spacing w:line="400" w:lineRule="exact"/>
        <w:ind w:firstLineChars="100" w:firstLine="220"/>
        <w:jc w:val="left"/>
        <w:rPr>
          <w:rFonts w:ascii="Meiryo UI" w:eastAsia="Meiryo UI" w:hAnsi="Meiryo UI"/>
        </w:rPr>
      </w:pPr>
      <w:r>
        <w:rPr>
          <w:rFonts w:ascii="Meiryo UI" w:eastAsia="Meiryo UI" w:hAnsi="Meiryo UI" w:hint="eastAsia"/>
          <w:sz w:val="22"/>
        </w:rPr>
        <w:t>当研究所の検査業務との両立を図るため、</w:t>
      </w:r>
      <w:r>
        <w:rPr>
          <w:rFonts w:ascii="Meiryo UI" w:eastAsia="Meiryo UI" w:hAnsi="Meiryo UI" w:hint="eastAsia"/>
        </w:rPr>
        <w:t>4月、8月、12月を中心に実施いたします。</w:t>
      </w:r>
    </w:p>
    <w:p w14:paraId="30D4B0DB" w14:textId="77777777" w:rsidR="00A86E4A" w:rsidRDefault="008676AE" w:rsidP="00E94675">
      <w:pPr>
        <w:spacing w:line="400" w:lineRule="exact"/>
        <w:ind w:firstLineChars="100" w:firstLine="210"/>
        <w:jc w:val="left"/>
        <w:rPr>
          <w:rFonts w:ascii="Meiryo UI" w:eastAsia="Meiryo UI" w:hAnsi="Meiryo UI"/>
        </w:rPr>
      </w:pPr>
      <w:r>
        <w:rPr>
          <w:rFonts w:ascii="Meiryo UI" w:eastAsia="Meiryo UI" w:hAnsi="Meiryo UI" w:hint="eastAsia"/>
        </w:rPr>
        <w:t>御社のご希望日</w:t>
      </w:r>
      <w:r w:rsidR="00B126AF">
        <w:rPr>
          <w:rFonts w:ascii="Meiryo UI" w:eastAsia="Meiryo UI" w:hAnsi="Meiryo UI" w:hint="eastAsia"/>
        </w:rPr>
        <w:t>をうかがって、日程</w:t>
      </w:r>
      <w:r w:rsidR="00092888">
        <w:rPr>
          <w:rFonts w:ascii="Meiryo UI" w:eastAsia="Meiryo UI" w:hAnsi="Meiryo UI" w:hint="eastAsia"/>
        </w:rPr>
        <w:t>を</w:t>
      </w:r>
      <w:r w:rsidR="00B126AF">
        <w:rPr>
          <w:rFonts w:ascii="Meiryo UI" w:eastAsia="Meiryo UI" w:hAnsi="Meiryo UI" w:hint="eastAsia"/>
        </w:rPr>
        <w:t>調整</w:t>
      </w:r>
      <w:r w:rsidR="00092888">
        <w:rPr>
          <w:rFonts w:ascii="Meiryo UI" w:eastAsia="Meiryo UI" w:hAnsi="Meiryo UI" w:hint="eastAsia"/>
        </w:rPr>
        <w:t>させていただき</w:t>
      </w:r>
      <w:r w:rsidR="00B126AF">
        <w:rPr>
          <w:rFonts w:ascii="Meiryo UI" w:eastAsia="Meiryo UI" w:hAnsi="Meiryo UI" w:hint="eastAsia"/>
        </w:rPr>
        <w:t>ます。</w:t>
      </w:r>
    </w:p>
    <w:p w14:paraId="6A918BF6" w14:textId="77777777" w:rsidR="00B126AF" w:rsidRDefault="00B126AF" w:rsidP="00E94675">
      <w:pPr>
        <w:spacing w:line="400" w:lineRule="exact"/>
        <w:jc w:val="left"/>
        <w:rPr>
          <w:rFonts w:ascii="Meiryo UI" w:eastAsia="Meiryo UI" w:hAnsi="Meiryo UI"/>
          <w:sz w:val="22"/>
        </w:rPr>
      </w:pPr>
    </w:p>
    <w:p w14:paraId="6CB3445E" w14:textId="77777777" w:rsidR="008676AE" w:rsidRPr="00B126AF" w:rsidRDefault="00B126AF" w:rsidP="00E94675">
      <w:pPr>
        <w:spacing w:line="400" w:lineRule="exact"/>
        <w:jc w:val="left"/>
        <w:rPr>
          <w:rFonts w:ascii="Meiryo UI" w:eastAsia="Meiryo UI" w:hAnsi="Meiryo UI"/>
          <w:sz w:val="22"/>
        </w:rPr>
      </w:pPr>
      <w:r>
        <w:rPr>
          <w:rFonts w:ascii="Meiryo UI" w:eastAsia="Meiryo UI" w:hAnsi="Meiryo UI" w:hint="eastAsia"/>
          <w:sz w:val="22"/>
        </w:rPr>
        <w:t>〇</w:t>
      </w:r>
      <w:r w:rsidR="00092888">
        <w:rPr>
          <w:rFonts w:ascii="Meiryo UI" w:eastAsia="Meiryo UI" w:hAnsi="Meiryo UI" w:hint="eastAsia"/>
          <w:sz w:val="22"/>
        </w:rPr>
        <w:t>セミナーに必要な</w:t>
      </w:r>
      <w:r>
        <w:rPr>
          <w:rFonts w:ascii="Meiryo UI" w:eastAsia="Meiryo UI" w:hAnsi="Meiryo UI" w:hint="eastAsia"/>
          <w:sz w:val="22"/>
        </w:rPr>
        <w:t>費用</w:t>
      </w:r>
      <w:r w:rsidR="00545977">
        <w:rPr>
          <w:rFonts w:ascii="Meiryo UI" w:eastAsia="Meiryo UI" w:hAnsi="Meiryo UI" w:hint="eastAsia"/>
          <w:sz w:val="22"/>
        </w:rPr>
        <w:t>（税込み）</w:t>
      </w:r>
    </w:p>
    <w:p w14:paraId="3452A87C" w14:textId="3256D5E0" w:rsidR="008676AE" w:rsidRDefault="00B126AF" w:rsidP="00E94675">
      <w:pPr>
        <w:spacing w:line="400" w:lineRule="exact"/>
        <w:jc w:val="left"/>
        <w:rPr>
          <w:rFonts w:ascii="Meiryo UI" w:eastAsia="Meiryo UI" w:hAnsi="Meiryo UI"/>
        </w:rPr>
      </w:pPr>
      <w:r>
        <w:rPr>
          <w:rFonts w:ascii="Meiryo UI" w:eastAsia="Meiryo UI" w:hAnsi="Meiryo UI" w:hint="eastAsia"/>
          <w:sz w:val="22"/>
        </w:rPr>
        <w:t>・</w:t>
      </w:r>
      <w:r w:rsidR="00092888">
        <w:rPr>
          <w:rFonts w:ascii="Meiryo UI" w:eastAsia="Meiryo UI" w:hAnsi="Meiryo UI" w:hint="eastAsia"/>
          <w:sz w:val="22"/>
        </w:rPr>
        <w:t>セミナー費用：</w:t>
      </w:r>
      <w:r w:rsidR="00E94675" w:rsidRPr="00E94675">
        <w:rPr>
          <w:rFonts w:ascii="Meiryo UI" w:eastAsia="Meiryo UI" w:hAnsi="Meiryo UI" w:hint="eastAsia"/>
          <w:sz w:val="22"/>
        </w:rPr>
        <w:t>1日</w:t>
      </w:r>
      <w:r w:rsidRPr="00B126AF">
        <w:rPr>
          <w:rFonts w:ascii="Meiryo UI" w:eastAsia="Meiryo UI" w:hAnsi="Meiryo UI" w:hint="eastAsia"/>
          <w:sz w:val="22"/>
        </w:rPr>
        <w:t>当たり</w:t>
      </w:r>
      <w:r w:rsidR="00545977">
        <w:rPr>
          <w:rFonts w:ascii="Meiryo UI" w:eastAsia="Meiryo UI" w:hAnsi="Meiryo UI" w:hint="eastAsia"/>
        </w:rPr>
        <w:t>1</w:t>
      </w:r>
      <w:r w:rsidR="00E94675">
        <w:rPr>
          <w:rFonts w:ascii="Meiryo UI" w:eastAsia="Meiryo UI" w:hAnsi="Meiryo UI" w:hint="eastAsia"/>
        </w:rPr>
        <w:t>5</w:t>
      </w:r>
      <w:r w:rsidR="00545977">
        <w:rPr>
          <w:rFonts w:ascii="Meiryo UI" w:eastAsia="Meiryo UI" w:hAnsi="Meiryo UI" w:hint="eastAsia"/>
        </w:rPr>
        <w:t>.</w:t>
      </w:r>
      <w:r w:rsidR="00E94675">
        <w:rPr>
          <w:rFonts w:ascii="Meiryo UI" w:eastAsia="Meiryo UI" w:hAnsi="Meiryo UI" w:hint="eastAsia"/>
        </w:rPr>
        <w:t>4</w:t>
      </w:r>
      <w:r w:rsidR="008676AE" w:rsidRPr="00B126AF">
        <w:rPr>
          <w:rFonts w:ascii="Meiryo UI" w:eastAsia="Meiryo UI" w:hAnsi="Meiryo UI" w:hint="eastAsia"/>
        </w:rPr>
        <w:t>万</w:t>
      </w:r>
      <w:r w:rsidRPr="00B126AF">
        <w:rPr>
          <w:rFonts w:ascii="Meiryo UI" w:eastAsia="Meiryo UI" w:hAnsi="Meiryo UI" w:hint="eastAsia"/>
        </w:rPr>
        <w:t>円</w:t>
      </w:r>
      <w:r w:rsidR="008676AE" w:rsidRPr="00B126AF">
        <w:rPr>
          <w:rFonts w:ascii="Meiryo UI" w:eastAsia="Meiryo UI" w:hAnsi="Meiryo UI" w:hint="eastAsia"/>
        </w:rPr>
        <w:t>/日</w:t>
      </w:r>
      <w:r w:rsidR="00545977">
        <w:rPr>
          <w:rFonts w:ascii="Meiryo UI" w:eastAsia="Meiryo UI" w:hAnsi="Meiryo UI" w:hint="eastAsia"/>
        </w:rPr>
        <w:t>（会員）、1</w:t>
      </w:r>
      <w:r w:rsidR="00E94675">
        <w:rPr>
          <w:rFonts w:ascii="Meiryo UI" w:eastAsia="Meiryo UI" w:hAnsi="Meiryo UI" w:hint="eastAsia"/>
        </w:rPr>
        <w:t>6</w:t>
      </w:r>
      <w:r w:rsidR="00545977">
        <w:rPr>
          <w:rFonts w:ascii="Meiryo UI" w:eastAsia="Meiryo UI" w:hAnsi="Meiryo UI" w:hint="eastAsia"/>
        </w:rPr>
        <w:t>.</w:t>
      </w:r>
      <w:r w:rsidR="00E94675">
        <w:rPr>
          <w:rFonts w:ascii="Meiryo UI" w:eastAsia="Meiryo UI" w:hAnsi="Meiryo UI" w:hint="eastAsia"/>
        </w:rPr>
        <w:t>5</w:t>
      </w:r>
      <w:r w:rsidR="00545977">
        <w:rPr>
          <w:rFonts w:ascii="Meiryo UI" w:eastAsia="Meiryo UI" w:hAnsi="Meiryo UI" w:hint="eastAsia"/>
        </w:rPr>
        <w:t>万</w:t>
      </w:r>
      <w:r w:rsidR="00545977" w:rsidRPr="00B126AF">
        <w:rPr>
          <w:rFonts w:ascii="Meiryo UI" w:eastAsia="Meiryo UI" w:hAnsi="Meiryo UI" w:hint="eastAsia"/>
        </w:rPr>
        <w:t>円/日</w:t>
      </w:r>
      <w:r w:rsidR="00545977">
        <w:rPr>
          <w:rFonts w:ascii="Meiryo UI" w:eastAsia="Meiryo UI" w:hAnsi="Meiryo UI" w:hint="eastAsia"/>
        </w:rPr>
        <w:t>（非会員）</w:t>
      </w:r>
    </w:p>
    <w:p w14:paraId="5D939A6E" w14:textId="77777777" w:rsidR="00052AD5" w:rsidRDefault="00092888" w:rsidP="00E94675">
      <w:pPr>
        <w:spacing w:line="400" w:lineRule="exact"/>
        <w:ind w:firstLineChars="100" w:firstLine="210"/>
        <w:jc w:val="left"/>
        <w:rPr>
          <w:rFonts w:ascii="Meiryo UI" w:eastAsia="Meiryo UI" w:hAnsi="Meiryo UI"/>
        </w:rPr>
      </w:pPr>
      <w:r w:rsidRPr="00B126AF">
        <w:rPr>
          <w:rFonts w:ascii="Meiryo UI" w:eastAsia="Meiryo UI" w:hAnsi="Meiryo UI" w:hint="eastAsia"/>
        </w:rPr>
        <w:t>受講者1人～</w:t>
      </w:r>
      <w:r w:rsidR="005265B2">
        <w:rPr>
          <w:rFonts w:ascii="Meiryo UI" w:eastAsia="Meiryo UI" w:hAnsi="Meiryo UI" w:hint="eastAsia"/>
        </w:rPr>
        <w:t>30</w:t>
      </w:r>
      <w:r w:rsidRPr="00B126AF">
        <w:rPr>
          <w:rFonts w:ascii="Meiryo UI" w:eastAsia="Meiryo UI" w:hAnsi="Meiryo UI" w:hint="eastAsia"/>
        </w:rPr>
        <w:t>人（</w:t>
      </w:r>
      <w:r w:rsidR="00E94675">
        <w:rPr>
          <w:rFonts w:ascii="Meiryo UI" w:eastAsia="Meiryo UI" w:hAnsi="Meiryo UI" w:hint="eastAsia"/>
        </w:rPr>
        <w:t>最大）</w:t>
      </w:r>
    </w:p>
    <w:p w14:paraId="07610581" w14:textId="2DC6C24D" w:rsidR="00E94675" w:rsidRDefault="00052AD5" w:rsidP="00A12C6E">
      <w:pPr>
        <w:spacing w:line="400" w:lineRule="exact"/>
        <w:ind w:firstLineChars="100" w:firstLine="210"/>
        <w:jc w:val="left"/>
        <w:rPr>
          <w:rFonts w:ascii="Meiryo UI" w:eastAsia="Meiryo UI" w:hAnsi="Meiryo UI"/>
        </w:rPr>
      </w:pPr>
      <w:r>
        <w:rPr>
          <w:rFonts w:ascii="Meiryo UI" w:eastAsia="Meiryo UI" w:hAnsi="Meiryo UI" w:hint="eastAsia"/>
        </w:rPr>
        <w:t>最大人数につきましては、</w:t>
      </w:r>
      <w:r w:rsidR="00092888" w:rsidRPr="00B126AF">
        <w:rPr>
          <w:rFonts w:ascii="Meiryo UI" w:eastAsia="Meiryo UI" w:hAnsi="Meiryo UI" w:hint="eastAsia"/>
        </w:rPr>
        <w:t>会場の広さ</w:t>
      </w:r>
      <w:r w:rsidR="00E94675">
        <w:rPr>
          <w:rFonts w:ascii="Meiryo UI" w:eastAsia="Meiryo UI" w:hAnsi="Meiryo UI" w:hint="eastAsia"/>
        </w:rPr>
        <w:t>等</w:t>
      </w:r>
      <w:r w:rsidR="00A12C6E">
        <w:rPr>
          <w:rFonts w:ascii="Meiryo UI" w:eastAsia="Meiryo UI" w:hAnsi="Meiryo UI" w:hint="eastAsia"/>
        </w:rPr>
        <w:t>を考慮して</w:t>
      </w:r>
      <w:r w:rsidR="00E94675">
        <w:rPr>
          <w:rFonts w:ascii="Meiryo UI" w:eastAsia="Meiryo UI" w:hAnsi="Meiryo UI" w:hint="eastAsia"/>
        </w:rPr>
        <w:t>、相談</w:t>
      </w:r>
      <w:r w:rsidR="00A12C6E">
        <w:rPr>
          <w:rFonts w:ascii="Meiryo UI" w:eastAsia="Meiryo UI" w:hAnsi="Meiryo UI" w:hint="eastAsia"/>
        </w:rPr>
        <w:t>の上、決定</w:t>
      </w:r>
      <w:r w:rsidR="00E94675">
        <w:rPr>
          <w:rFonts w:ascii="Meiryo UI" w:eastAsia="Meiryo UI" w:hAnsi="Meiryo UI" w:hint="eastAsia"/>
        </w:rPr>
        <w:t>させていただきます。</w:t>
      </w:r>
    </w:p>
    <w:p w14:paraId="3D18C71C" w14:textId="26452DF5" w:rsidR="00A12C6E" w:rsidRPr="00A12C6E" w:rsidRDefault="00A12C6E" w:rsidP="00A12C6E">
      <w:pPr>
        <w:spacing w:line="400" w:lineRule="exact"/>
        <w:rPr>
          <w:rFonts w:ascii="Meiryo UI" w:eastAsia="Meiryo UI" w:hAnsi="Meiryo UI"/>
        </w:rPr>
      </w:pPr>
      <w:r>
        <w:rPr>
          <w:rFonts w:ascii="Meiryo UI" w:eastAsia="Meiryo UI" w:hAnsi="Meiryo UI" w:hint="eastAsia"/>
        </w:rPr>
        <w:t>・テキスト代および</w:t>
      </w:r>
      <w:r w:rsidRPr="00B126AF">
        <w:rPr>
          <w:rFonts w:ascii="Meiryo UI" w:eastAsia="Meiryo UI" w:hAnsi="Meiryo UI" w:hint="eastAsia"/>
        </w:rPr>
        <w:t>セミナー受講証書</w:t>
      </w:r>
      <w:r>
        <w:rPr>
          <w:rFonts w:ascii="Meiryo UI" w:eastAsia="Meiryo UI" w:hAnsi="Meiryo UI" w:hint="eastAsia"/>
        </w:rPr>
        <w:t xml:space="preserve"> </w:t>
      </w:r>
      <w:r w:rsidRPr="00B126AF">
        <w:rPr>
          <w:rFonts w:ascii="Meiryo UI" w:eastAsia="Meiryo UI" w:hAnsi="Meiryo UI" w:hint="eastAsia"/>
        </w:rPr>
        <w:t>発行費用</w:t>
      </w:r>
      <w:r>
        <w:rPr>
          <w:rFonts w:ascii="Meiryo UI" w:eastAsia="Meiryo UI" w:hAnsi="Meiryo UI" w:hint="eastAsia"/>
        </w:rPr>
        <w:t>：5</w:t>
      </w:r>
      <w:r w:rsidRPr="00B126AF">
        <w:rPr>
          <w:rFonts w:ascii="Meiryo UI" w:eastAsia="Meiryo UI" w:hAnsi="Meiryo UI" w:hint="eastAsia"/>
        </w:rPr>
        <w:t>000円</w:t>
      </w:r>
      <w:r>
        <w:rPr>
          <w:rFonts w:ascii="Meiryo UI" w:eastAsia="Meiryo UI" w:hAnsi="Meiryo UI" w:hint="eastAsia"/>
        </w:rPr>
        <w:t>×人数分</w:t>
      </w:r>
    </w:p>
    <w:p w14:paraId="5EE5C597" w14:textId="77777777" w:rsidR="00B126AF" w:rsidRPr="00B126AF" w:rsidRDefault="00092888" w:rsidP="00E94675">
      <w:pPr>
        <w:spacing w:line="400" w:lineRule="exact"/>
        <w:jc w:val="left"/>
        <w:rPr>
          <w:rFonts w:ascii="Meiryo UI" w:eastAsia="Meiryo UI" w:hAnsi="Meiryo UI"/>
        </w:rPr>
      </w:pPr>
      <w:r>
        <w:rPr>
          <w:rFonts w:ascii="Meiryo UI" w:eastAsia="Meiryo UI" w:hAnsi="Meiryo UI" w:hint="eastAsia"/>
        </w:rPr>
        <w:t>・諸</w:t>
      </w:r>
      <w:r w:rsidR="00B126AF" w:rsidRPr="00B126AF">
        <w:rPr>
          <w:rFonts w:ascii="Meiryo UI" w:eastAsia="Meiryo UI" w:hAnsi="Meiryo UI" w:hint="eastAsia"/>
        </w:rPr>
        <w:t>経費（交通費、宿泊費</w:t>
      </w:r>
      <w:r w:rsidRPr="00092888">
        <w:rPr>
          <w:rFonts w:ascii="Meiryo UI" w:eastAsia="Meiryo UI" w:hAnsi="Meiryo UI" w:hint="eastAsia"/>
          <w:vertAlign w:val="superscript"/>
        </w:rPr>
        <w:t>※</w:t>
      </w:r>
      <w:r w:rsidR="00B126AF" w:rsidRPr="00B126AF">
        <w:rPr>
          <w:rFonts w:ascii="Meiryo UI" w:eastAsia="Meiryo UI" w:hAnsi="Meiryo UI" w:hint="eastAsia"/>
        </w:rPr>
        <w:t>、食費などの雑費）</w:t>
      </w:r>
      <w:r>
        <w:rPr>
          <w:rFonts w:ascii="Meiryo UI" w:eastAsia="Meiryo UI" w:hAnsi="Meiryo UI" w:hint="eastAsia"/>
        </w:rPr>
        <w:t>：実費</w:t>
      </w:r>
    </w:p>
    <w:p w14:paraId="2FDA17FC" w14:textId="77777777" w:rsidR="008676AE" w:rsidRPr="00B126AF" w:rsidRDefault="00092888" w:rsidP="00E94675">
      <w:pPr>
        <w:spacing w:line="400" w:lineRule="exact"/>
        <w:ind w:firstLineChars="100" w:firstLine="210"/>
        <w:jc w:val="left"/>
        <w:rPr>
          <w:rFonts w:ascii="Meiryo UI" w:eastAsia="Meiryo UI" w:hAnsi="Meiryo UI"/>
        </w:rPr>
      </w:pPr>
      <w:r>
        <w:rPr>
          <w:rFonts w:ascii="Meiryo UI" w:eastAsia="Meiryo UI" w:hAnsi="Meiryo UI" w:hint="eastAsia"/>
        </w:rPr>
        <w:t>※</w:t>
      </w:r>
      <w:r w:rsidR="00B126AF" w:rsidRPr="00B126AF">
        <w:rPr>
          <w:rFonts w:ascii="Meiryo UI" w:eastAsia="Meiryo UI" w:hAnsi="Meiryo UI" w:hint="eastAsia"/>
        </w:rPr>
        <w:t>当日移動のリスク</w:t>
      </w:r>
      <w:r>
        <w:rPr>
          <w:rFonts w:ascii="Meiryo UI" w:eastAsia="Meiryo UI" w:hAnsi="Meiryo UI" w:hint="eastAsia"/>
        </w:rPr>
        <w:t>（交通トラブル、満員電車）</w:t>
      </w:r>
      <w:r w:rsidR="00B126AF" w:rsidRPr="00B126AF">
        <w:rPr>
          <w:rFonts w:ascii="Meiryo UI" w:eastAsia="Meiryo UI" w:hAnsi="Meiryo UI" w:hint="eastAsia"/>
        </w:rPr>
        <w:t>を避けるため、原則、前泊いたします。</w:t>
      </w:r>
    </w:p>
    <w:p w14:paraId="3B93FBB3" w14:textId="77777777" w:rsidR="00092888" w:rsidRDefault="00092888" w:rsidP="00E94675">
      <w:pPr>
        <w:spacing w:line="400" w:lineRule="exact"/>
        <w:rPr>
          <w:rFonts w:ascii="Meiryo UI" w:eastAsia="Meiryo UI" w:hAnsi="Meiryo UI"/>
        </w:rPr>
      </w:pPr>
      <w:r>
        <w:rPr>
          <w:rFonts w:ascii="Meiryo UI" w:eastAsia="Meiryo UI" w:hAnsi="Meiryo UI" w:hint="eastAsia"/>
        </w:rPr>
        <w:t>・担当監査員のPCR検査費用（</w:t>
      </w:r>
      <w:r w:rsidR="00B126AF">
        <w:rPr>
          <w:rFonts w:ascii="Meiryo UI" w:eastAsia="Meiryo UI" w:hAnsi="Meiryo UI" w:hint="eastAsia"/>
        </w:rPr>
        <w:t>ご</w:t>
      </w:r>
      <w:r w:rsidR="008676AE">
        <w:rPr>
          <w:rFonts w:ascii="Meiryo UI" w:eastAsia="Meiryo UI" w:hAnsi="Meiryo UI" w:hint="eastAsia"/>
        </w:rPr>
        <w:t>希望</w:t>
      </w:r>
      <w:r>
        <w:rPr>
          <w:rFonts w:ascii="Meiryo UI" w:eastAsia="Meiryo UI" w:hAnsi="Meiryo UI" w:hint="eastAsia"/>
        </w:rPr>
        <w:t>に応じて）：約1万円/人</w:t>
      </w:r>
      <w:r w:rsidR="00181DF3">
        <w:rPr>
          <w:rFonts w:ascii="Meiryo UI" w:eastAsia="Meiryo UI" w:hAnsi="Meiryo UI" w:hint="eastAsia"/>
        </w:rPr>
        <w:t>(陰性証明書なし)</w:t>
      </w:r>
    </w:p>
    <w:p w14:paraId="372BE755" w14:textId="38CAD0A2" w:rsidR="00B126AF" w:rsidRDefault="00092888" w:rsidP="00E94675">
      <w:pPr>
        <w:spacing w:line="400" w:lineRule="exact"/>
        <w:ind w:firstLineChars="100" w:firstLine="210"/>
        <w:rPr>
          <w:rFonts w:ascii="Meiryo UI" w:eastAsia="Meiryo UI" w:hAnsi="Meiryo UI"/>
        </w:rPr>
      </w:pPr>
      <w:r>
        <w:rPr>
          <w:rFonts w:ascii="Meiryo UI" w:eastAsia="Meiryo UI" w:hAnsi="Meiryo UI" w:hint="eastAsia"/>
        </w:rPr>
        <w:t>ご希望される場合、</w:t>
      </w:r>
      <w:r w:rsidR="00B126AF">
        <w:rPr>
          <w:rFonts w:ascii="Meiryo UI" w:eastAsia="Meiryo UI" w:hAnsi="Meiryo UI" w:hint="eastAsia"/>
        </w:rPr>
        <w:t>セミナー直前</w:t>
      </w:r>
      <w:r>
        <w:rPr>
          <w:rFonts w:ascii="Meiryo UI" w:eastAsia="Meiryo UI" w:hAnsi="Meiryo UI" w:hint="eastAsia"/>
        </w:rPr>
        <w:t>（2日前）</w:t>
      </w:r>
      <w:r w:rsidR="008676AE">
        <w:rPr>
          <w:rFonts w:ascii="Meiryo UI" w:eastAsia="Meiryo UI" w:hAnsi="Meiryo UI" w:hint="eastAsia"/>
        </w:rPr>
        <w:t>に</w:t>
      </w:r>
      <w:r>
        <w:rPr>
          <w:rFonts w:ascii="Meiryo UI" w:eastAsia="Meiryo UI" w:hAnsi="Meiryo UI" w:hint="eastAsia"/>
        </w:rPr>
        <w:t>、</w:t>
      </w:r>
      <w:r w:rsidR="00B126AF">
        <w:rPr>
          <w:rFonts w:ascii="Meiryo UI" w:eastAsia="Meiryo UI" w:hAnsi="Meiryo UI" w:hint="eastAsia"/>
        </w:rPr>
        <w:t>担当監査員</w:t>
      </w:r>
      <w:r>
        <w:rPr>
          <w:rFonts w:ascii="Meiryo UI" w:eastAsia="Meiryo UI" w:hAnsi="Meiryo UI" w:hint="eastAsia"/>
        </w:rPr>
        <w:t>が</w:t>
      </w:r>
      <w:r w:rsidR="008676AE">
        <w:rPr>
          <w:rFonts w:ascii="Meiryo UI" w:eastAsia="Meiryo UI" w:hAnsi="Meiryo UI" w:hint="eastAsia"/>
        </w:rPr>
        <w:t>PCR検査を受け</w:t>
      </w:r>
      <w:r w:rsidR="00B126AF">
        <w:rPr>
          <w:rFonts w:ascii="Meiryo UI" w:eastAsia="Meiryo UI" w:hAnsi="Meiryo UI" w:hint="eastAsia"/>
        </w:rPr>
        <w:t>ます。</w:t>
      </w:r>
    </w:p>
    <w:p w14:paraId="52742D8A" w14:textId="202E848C" w:rsidR="00B63501" w:rsidRPr="00181DF3" w:rsidRDefault="00B63501" w:rsidP="00E94675">
      <w:pPr>
        <w:spacing w:line="400" w:lineRule="exact"/>
        <w:rPr>
          <w:rFonts w:ascii="Meiryo UI" w:eastAsia="Meiryo UI" w:hAnsi="Meiryo UI"/>
        </w:rPr>
      </w:pPr>
    </w:p>
    <w:p w14:paraId="514E5D73" w14:textId="72247411" w:rsidR="00181DF3" w:rsidRDefault="00181DF3" w:rsidP="00E94675">
      <w:pPr>
        <w:spacing w:line="400" w:lineRule="exact"/>
        <w:rPr>
          <w:rFonts w:ascii="Meiryo UI" w:eastAsia="Meiryo UI" w:hAnsi="Meiryo UI"/>
          <w:b/>
          <w:u w:val="single"/>
        </w:rPr>
      </w:pPr>
      <w:r>
        <w:rPr>
          <w:rFonts w:ascii="Meiryo UI" w:eastAsia="Meiryo UI" w:hAnsi="Meiryo UI" w:hint="eastAsia"/>
        </w:rPr>
        <w:t>出張セミナー費用の概算：</w:t>
      </w:r>
      <w:r w:rsidRPr="00181DF3">
        <w:rPr>
          <w:rFonts w:ascii="Meiryo UI" w:eastAsia="Meiryo UI" w:hAnsi="Meiryo UI" w:hint="eastAsia"/>
          <w:b/>
          <w:u w:val="single"/>
        </w:rPr>
        <w:t>4</w:t>
      </w:r>
      <w:r w:rsidR="00A12C6E">
        <w:rPr>
          <w:rFonts w:ascii="Meiryo UI" w:eastAsia="Meiryo UI" w:hAnsi="Meiryo UI" w:hint="eastAsia"/>
          <w:b/>
          <w:u w:val="single"/>
        </w:rPr>
        <w:t>4.8</w:t>
      </w:r>
      <w:r w:rsidRPr="00181DF3">
        <w:rPr>
          <w:rFonts w:ascii="Meiryo UI" w:eastAsia="Meiryo UI" w:hAnsi="Meiryo UI" w:hint="eastAsia"/>
          <w:b/>
          <w:u w:val="single"/>
        </w:rPr>
        <w:t>万円</w:t>
      </w:r>
    </w:p>
    <w:p w14:paraId="72196FB3" w14:textId="77777777" w:rsidR="00A12C6E" w:rsidRDefault="00181DF3" w:rsidP="00E94675">
      <w:pPr>
        <w:spacing w:line="400" w:lineRule="exact"/>
        <w:rPr>
          <w:rFonts w:ascii="Meiryo UI" w:eastAsia="Meiryo UI" w:hAnsi="Meiryo UI"/>
          <w:sz w:val="20"/>
        </w:rPr>
      </w:pPr>
      <w:r w:rsidRPr="00181DF3">
        <w:rPr>
          <w:rFonts w:ascii="Meiryo UI" w:eastAsia="Meiryo UI" w:hAnsi="Meiryo UI" w:hint="eastAsia"/>
          <w:sz w:val="20"/>
        </w:rPr>
        <w:t xml:space="preserve">2日間セミナー(会員)、受講者10人 </w:t>
      </w:r>
    </w:p>
    <w:p w14:paraId="0179D867" w14:textId="2BF6A164" w:rsidR="00181DF3" w:rsidRPr="00A12C6E" w:rsidRDefault="00A12C6E" w:rsidP="00E94675">
      <w:pPr>
        <w:spacing w:line="400" w:lineRule="exact"/>
        <w:rPr>
          <w:rFonts w:ascii="Meiryo UI" w:eastAsia="Meiryo UI" w:hAnsi="Meiryo UI"/>
          <w:sz w:val="20"/>
          <w:szCs w:val="20"/>
        </w:rPr>
      </w:pPr>
      <w:r w:rsidRPr="00A12C6E">
        <w:rPr>
          <w:rFonts w:ascii="Meiryo UI" w:eastAsia="Meiryo UI" w:hAnsi="Meiryo UI" w:hint="eastAsia"/>
          <w:sz w:val="20"/>
          <w:szCs w:val="20"/>
        </w:rPr>
        <w:t>セミナー費用(30.8万)</w:t>
      </w:r>
      <w:r w:rsidR="00181DF3" w:rsidRPr="00A12C6E">
        <w:rPr>
          <w:rFonts w:ascii="Meiryo UI" w:eastAsia="Meiryo UI" w:hAnsi="Meiryo UI" w:hint="eastAsia"/>
          <w:sz w:val="20"/>
          <w:szCs w:val="20"/>
        </w:rPr>
        <w:t>、諸経費(8万)、</w:t>
      </w:r>
      <w:r w:rsidRPr="00A12C6E">
        <w:rPr>
          <w:rFonts w:ascii="Meiryo UI" w:eastAsia="Meiryo UI" w:hAnsi="Meiryo UI" w:hint="eastAsia"/>
          <w:sz w:val="20"/>
          <w:szCs w:val="20"/>
        </w:rPr>
        <w:t>テキスト代および</w:t>
      </w:r>
      <w:r w:rsidR="00181DF3" w:rsidRPr="00A12C6E">
        <w:rPr>
          <w:rFonts w:ascii="Meiryo UI" w:eastAsia="Meiryo UI" w:hAnsi="Meiryo UI" w:hint="eastAsia"/>
          <w:sz w:val="20"/>
          <w:szCs w:val="20"/>
        </w:rPr>
        <w:t>セミナー受講証書(</w:t>
      </w:r>
      <w:r w:rsidRPr="00A12C6E">
        <w:rPr>
          <w:rFonts w:ascii="Meiryo UI" w:eastAsia="Meiryo UI" w:hAnsi="Meiryo UI" w:hint="eastAsia"/>
          <w:sz w:val="20"/>
          <w:szCs w:val="20"/>
        </w:rPr>
        <w:t>5</w:t>
      </w:r>
      <w:r w:rsidR="00181DF3" w:rsidRPr="00A12C6E">
        <w:rPr>
          <w:rFonts w:ascii="Meiryo UI" w:eastAsia="Meiryo UI" w:hAnsi="Meiryo UI" w:hint="eastAsia"/>
          <w:sz w:val="20"/>
          <w:szCs w:val="20"/>
        </w:rPr>
        <w:t>万)、PCR検査費用(1万)</w:t>
      </w:r>
    </w:p>
    <w:p w14:paraId="0AC5743B" w14:textId="77777777" w:rsidR="00A12C6E" w:rsidRDefault="00A12C6E" w:rsidP="00E94675">
      <w:pPr>
        <w:spacing w:line="400" w:lineRule="exact"/>
        <w:rPr>
          <w:rFonts w:ascii="Meiryo UI" w:eastAsia="Meiryo UI" w:hAnsi="Meiryo UI"/>
          <w:szCs w:val="21"/>
        </w:rPr>
      </w:pPr>
    </w:p>
    <w:p w14:paraId="3A6F8637" w14:textId="37928357" w:rsidR="00545977" w:rsidRPr="00181DF3" w:rsidRDefault="00181DF3" w:rsidP="00E94675">
      <w:pPr>
        <w:spacing w:line="400" w:lineRule="exact"/>
        <w:rPr>
          <w:rFonts w:ascii="Meiryo UI" w:eastAsia="Meiryo UI" w:hAnsi="Meiryo UI"/>
          <w:szCs w:val="21"/>
        </w:rPr>
      </w:pPr>
      <w:r w:rsidRPr="00181DF3">
        <w:rPr>
          <w:rFonts w:ascii="Meiryo UI" w:eastAsia="Meiryo UI" w:hAnsi="Meiryo UI" w:hint="eastAsia"/>
          <w:szCs w:val="21"/>
        </w:rPr>
        <w:t>(参考)</w:t>
      </w:r>
      <w:r>
        <w:rPr>
          <w:rFonts w:ascii="Meiryo UI" w:eastAsia="Meiryo UI" w:hAnsi="Meiryo UI" w:hint="eastAsia"/>
          <w:szCs w:val="21"/>
        </w:rPr>
        <w:t xml:space="preserve"> </w:t>
      </w:r>
      <w:r w:rsidRPr="00181DF3">
        <w:rPr>
          <w:rFonts w:ascii="Meiryo UI" w:eastAsia="Meiryo UI" w:hAnsi="Meiryo UI" w:hint="eastAsia"/>
          <w:szCs w:val="21"/>
        </w:rPr>
        <w:t>直近のフードセーフティセミナー(2日間)</w:t>
      </w:r>
      <w:r w:rsidR="00545977" w:rsidRPr="00181DF3">
        <w:rPr>
          <w:rFonts w:ascii="Meiryo UI" w:eastAsia="Meiryo UI" w:hAnsi="Meiryo UI" w:hint="eastAsia"/>
          <w:szCs w:val="21"/>
        </w:rPr>
        <w:t xml:space="preserve">の受講費用 </w:t>
      </w:r>
      <w:r w:rsidRPr="00181DF3">
        <w:rPr>
          <w:rFonts w:ascii="Meiryo UI" w:eastAsia="Meiryo UI" w:hAnsi="Meiryo UI" w:hint="eastAsia"/>
          <w:szCs w:val="21"/>
        </w:rPr>
        <w:t>：1人</w:t>
      </w:r>
      <w:r w:rsidR="00545977" w:rsidRPr="00181DF3">
        <w:rPr>
          <w:rFonts w:ascii="Meiryo UI" w:eastAsia="Meiryo UI" w:hAnsi="Meiryo UI" w:hint="eastAsia"/>
          <w:szCs w:val="21"/>
        </w:rPr>
        <w:t>47,300円</w:t>
      </w:r>
      <w:r w:rsidRPr="00181DF3">
        <w:rPr>
          <w:rFonts w:ascii="Meiryo UI" w:eastAsia="Meiryo UI" w:hAnsi="Meiryo UI" w:hint="eastAsia"/>
          <w:szCs w:val="21"/>
        </w:rPr>
        <w:t>(会員)</w:t>
      </w:r>
    </w:p>
    <w:p w14:paraId="637CB88E" w14:textId="77777777" w:rsidR="00181DF3" w:rsidRDefault="00181DF3" w:rsidP="00E94675">
      <w:pPr>
        <w:spacing w:line="400" w:lineRule="exact"/>
        <w:rPr>
          <w:rFonts w:ascii="Meiryo UI" w:eastAsia="Meiryo UI" w:hAnsi="Meiryo UI"/>
        </w:rPr>
      </w:pPr>
    </w:p>
    <w:p w14:paraId="42C11D51" w14:textId="4021217C" w:rsidR="00181DF3" w:rsidRDefault="00181DF3" w:rsidP="00E94675">
      <w:pPr>
        <w:spacing w:line="400" w:lineRule="exact"/>
        <w:rPr>
          <w:rFonts w:ascii="Meiryo UI" w:eastAsia="Meiryo UI" w:hAnsi="Meiryo UI"/>
        </w:rPr>
      </w:pPr>
      <w:r>
        <w:rPr>
          <w:rFonts w:ascii="Meiryo UI" w:eastAsia="Meiryo UI" w:hAnsi="Meiryo UI" w:hint="eastAsia"/>
        </w:rPr>
        <w:t>ご不明な点などありましたら、お気軽にお問い合わせください。</w:t>
      </w:r>
    </w:p>
    <w:p w14:paraId="520E6524" w14:textId="0D4B00C8" w:rsidR="00E056E3" w:rsidRDefault="00E056E3" w:rsidP="00E94675">
      <w:pPr>
        <w:spacing w:line="400" w:lineRule="exact"/>
        <w:rPr>
          <w:rFonts w:ascii="Meiryo UI" w:eastAsia="Meiryo UI" w:hAnsi="Meiryo UI"/>
        </w:rPr>
      </w:pPr>
    </w:p>
    <w:sectPr w:rsidR="00E056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D2"/>
    <w:rsid w:val="00001AD2"/>
    <w:rsid w:val="00052AD5"/>
    <w:rsid w:val="00092888"/>
    <w:rsid w:val="00093EBE"/>
    <w:rsid w:val="00181DF3"/>
    <w:rsid w:val="001E620E"/>
    <w:rsid w:val="005265B2"/>
    <w:rsid w:val="00545977"/>
    <w:rsid w:val="005D42AB"/>
    <w:rsid w:val="006807D2"/>
    <w:rsid w:val="007352FF"/>
    <w:rsid w:val="008676AE"/>
    <w:rsid w:val="00A12C6E"/>
    <w:rsid w:val="00A86E4A"/>
    <w:rsid w:val="00B126AF"/>
    <w:rsid w:val="00B63501"/>
    <w:rsid w:val="00B640B8"/>
    <w:rsid w:val="00C526ED"/>
    <w:rsid w:val="00E056E3"/>
    <w:rsid w:val="00E53E82"/>
    <w:rsid w:val="00E94675"/>
    <w:rsid w:val="00E970EA"/>
    <w:rsid w:val="00FC4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90FE15"/>
  <w15:chartTrackingRefBased/>
  <w15:docId w15:val="{18921CA5-8425-4ACB-BD89-2AE8644E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urashima</dc:creator>
  <cp:keywords/>
  <dc:description/>
  <cp:lastModifiedBy>浦嶋 隆弘</cp:lastModifiedBy>
  <cp:revision>3</cp:revision>
  <dcterms:created xsi:type="dcterms:W3CDTF">2021-04-30T05:27:00Z</dcterms:created>
  <dcterms:modified xsi:type="dcterms:W3CDTF">2021-05-01T03:10:00Z</dcterms:modified>
</cp:coreProperties>
</file>